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7C" w:rsidRDefault="00264B7C" w:rsidP="00264B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25378">
        <w:rPr>
          <w:rFonts w:ascii="Times New Roman" w:hAnsi="Times New Roman"/>
          <w:sz w:val="26"/>
          <w:szCs w:val="26"/>
        </w:rPr>
        <w:t xml:space="preserve">Результаты реализации мероприятий муниципальной программы </w:t>
      </w:r>
    </w:p>
    <w:p w:rsidR="00945F0F" w:rsidRDefault="00264B7C" w:rsidP="00264B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264B7C">
        <w:rPr>
          <w:rFonts w:ascii="Times New Roman" w:hAnsi="Times New Roman"/>
          <w:sz w:val="26"/>
          <w:szCs w:val="26"/>
        </w:rPr>
        <w:t>«</w:t>
      </w:r>
      <w:r w:rsidR="0007227F" w:rsidRPr="0007227F">
        <w:rPr>
          <w:rFonts w:ascii="Times New Roman" w:hAnsi="Times New Roman"/>
          <w:bCs/>
          <w:sz w:val="26"/>
          <w:szCs w:val="26"/>
        </w:rPr>
        <w:t xml:space="preserve">Подготовка перспективных территорий для развития жилищного строительства Ханты-Мансийского района </w:t>
      </w:r>
    </w:p>
    <w:p w:rsidR="00264B7C" w:rsidRPr="00B25378" w:rsidRDefault="0007227F" w:rsidP="00264B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07227F">
        <w:rPr>
          <w:rFonts w:ascii="Times New Roman" w:hAnsi="Times New Roman"/>
          <w:bCs/>
          <w:sz w:val="26"/>
          <w:szCs w:val="26"/>
        </w:rPr>
        <w:t>на</w:t>
      </w:r>
      <w:proofErr w:type="gramEnd"/>
      <w:r w:rsidRPr="0007227F">
        <w:rPr>
          <w:rFonts w:ascii="Times New Roman" w:hAnsi="Times New Roman"/>
          <w:bCs/>
          <w:sz w:val="26"/>
          <w:szCs w:val="26"/>
        </w:rPr>
        <w:t xml:space="preserve"> 2019 – 202</w:t>
      </w:r>
      <w:r w:rsidR="00945F0F">
        <w:rPr>
          <w:rFonts w:ascii="Times New Roman" w:hAnsi="Times New Roman"/>
          <w:bCs/>
          <w:sz w:val="26"/>
          <w:szCs w:val="26"/>
        </w:rPr>
        <w:t>3</w:t>
      </w:r>
      <w:r w:rsidRPr="0007227F">
        <w:rPr>
          <w:rFonts w:ascii="Times New Roman" w:hAnsi="Times New Roman"/>
          <w:bCs/>
          <w:sz w:val="26"/>
          <w:szCs w:val="26"/>
        </w:rPr>
        <w:t xml:space="preserve"> годы</w:t>
      </w:r>
      <w:r w:rsidR="00264B7C" w:rsidRPr="00264B7C">
        <w:rPr>
          <w:rFonts w:ascii="Times New Roman" w:hAnsi="Times New Roman"/>
          <w:sz w:val="26"/>
          <w:szCs w:val="26"/>
        </w:rPr>
        <w:t>»</w:t>
      </w:r>
    </w:p>
    <w:p w:rsidR="00264B7C" w:rsidRPr="00B25378" w:rsidRDefault="00264B7C" w:rsidP="00264B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4791"/>
        <w:gridCol w:w="1842"/>
        <w:gridCol w:w="1701"/>
        <w:gridCol w:w="3544"/>
        <w:gridCol w:w="2252"/>
      </w:tblGrid>
      <w:tr w:rsidR="00264B7C" w:rsidRPr="00B25378" w:rsidTr="00B0730B">
        <w:trPr>
          <w:trHeight w:val="2542"/>
          <w:jc w:val="center"/>
        </w:trPr>
        <w:tc>
          <w:tcPr>
            <w:tcW w:w="880" w:type="dxa"/>
            <w:hideMark/>
          </w:tcPr>
          <w:p w:rsidR="00264B7C" w:rsidRPr="00B25378" w:rsidRDefault="00264B7C" w:rsidP="00C40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№ п/п</w:t>
            </w:r>
          </w:p>
        </w:tc>
        <w:tc>
          <w:tcPr>
            <w:tcW w:w="4791" w:type="dxa"/>
            <w:hideMark/>
          </w:tcPr>
          <w:p w:rsidR="00264B7C" w:rsidRPr="00B25378" w:rsidRDefault="00264B7C" w:rsidP="005811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 xml:space="preserve">Наименование результата </w:t>
            </w:r>
          </w:p>
        </w:tc>
        <w:tc>
          <w:tcPr>
            <w:tcW w:w="1842" w:type="dxa"/>
            <w:hideMark/>
          </w:tcPr>
          <w:p w:rsidR="00C40064" w:rsidRDefault="00264B7C" w:rsidP="00C40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Значение  результата</w:t>
            </w:r>
          </w:p>
          <w:p w:rsidR="00264B7C" w:rsidRPr="00B25378" w:rsidRDefault="00264B7C" w:rsidP="00C40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 xml:space="preserve"> (ед. измерения)</w:t>
            </w:r>
          </w:p>
          <w:p w:rsidR="00264B7C" w:rsidRPr="00B25378" w:rsidRDefault="00264B7C" w:rsidP="00C40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64B7C" w:rsidRPr="00B25378" w:rsidRDefault="00264B7C" w:rsidP="00C40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Срок исполнения</w:t>
            </w:r>
          </w:p>
          <w:p w:rsidR="00264B7C" w:rsidRPr="00B25378" w:rsidRDefault="00264B7C" w:rsidP="00C40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264B7C" w:rsidRPr="00B25378" w:rsidRDefault="00264B7C" w:rsidP="00C40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Наименование мероприятия (подпрограммы) муниципальной программы, направленного на достижение результата)</w:t>
            </w:r>
          </w:p>
          <w:p w:rsidR="00264B7C" w:rsidRPr="00B25378" w:rsidRDefault="00264B7C" w:rsidP="00C40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2" w:type="dxa"/>
            <w:hideMark/>
          </w:tcPr>
          <w:p w:rsidR="00264B7C" w:rsidRPr="00B25378" w:rsidRDefault="00264B7C" w:rsidP="00C40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Объем финансирования мероприятия (подпрограммы)</w:t>
            </w:r>
          </w:p>
          <w:p w:rsidR="00264B7C" w:rsidRPr="00B25378" w:rsidRDefault="005811C4" w:rsidP="00C40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0064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264B7C" w:rsidRPr="00B25378" w:rsidTr="00B0730B">
        <w:trPr>
          <w:trHeight w:val="279"/>
          <w:jc w:val="center"/>
        </w:trPr>
        <w:tc>
          <w:tcPr>
            <w:tcW w:w="880" w:type="dxa"/>
            <w:hideMark/>
          </w:tcPr>
          <w:p w:rsidR="00264B7C" w:rsidRPr="00B25378" w:rsidRDefault="00264B7C" w:rsidP="00C40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1</w:t>
            </w:r>
          </w:p>
        </w:tc>
        <w:tc>
          <w:tcPr>
            <w:tcW w:w="4791" w:type="dxa"/>
            <w:hideMark/>
          </w:tcPr>
          <w:p w:rsidR="00264B7C" w:rsidRPr="00B25378" w:rsidRDefault="00264B7C" w:rsidP="00C40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hideMark/>
          </w:tcPr>
          <w:p w:rsidR="00264B7C" w:rsidRPr="00B25378" w:rsidRDefault="00264B7C" w:rsidP="00C40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264B7C" w:rsidRPr="00B25378" w:rsidRDefault="00264B7C" w:rsidP="00C40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4</w:t>
            </w:r>
          </w:p>
        </w:tc>
        <w:tc>
          <w:tcPr>
            <w:tcW w:w="3544" w:type="dxa"/>
          </w:tcPr>
          <w:p w:rsidR="00264B7C" w:rsidRPr="00B25378" w:rsidRDefault="00264B7C" w:rsidP="00C40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5</w:t>
            </w:r>
          </w:p>
        </w:tc>
        <w:tc>
          <w:tcPr>
            <w:tcW w:w="2252" w:type="dxa"/>
            <w:hideMark/>
          </w:tcPr>
          <w:p w:rsidR="00264B7C" w:rsidRPr="00B25378" w:rsidRDefault="00264B7C" w:rsidP="00C400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5378">
              <w:rPr>
                <w:rFonts w:ascii="Times New Roman" w:hAnsi="Times New Roman"/>
              </w:rPr>
              <w:t>6</w:t>
            </w:r>
          </w:p>
        </w:tc>
      </w:tr>
      <w:tr w:rsidR="00EC6465" w:rsidRPr="00C40064" w:rsidTr="00B0730B">
        <w:trPr>
          <w:trHeight w:val="279"/>
          <w:jc w:val="center"/>
        </w:trPr>
        <w:tc>
          <w:tcPr>
            <w:tcW w:w="880" w:type="dxa"/>
            <w:hideMark/>
          </w:tcPr>
          <w:p w:rsidR="00EC6465" w:rsidRPr="00C40064" w:rsidRDefault="00EC6465" w:rsidP="00B073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1" w:type="dxa"/>
            <w:shd w:val="clear" w:color="auto" w:fill="auto"/>
          </w:tcPr>
          <w:p w:rsidR="00EC6465" w:rsidRPr="00842768" w:rsidRDefault="00EC6465" w:rsidP="00945F0F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Общий </w:t>
            </w:r>
            <w:r w:rsidR="00945F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жилищного строительства</w:t>
            </w:r>
            <w:r w:rsidRPr="00842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45F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тыс.</w:t>
            </w:r>
            <w:r w:rsidRPr="00842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</w:t>
            </w:r>
            <w:proofErr w:type="spellEnd"/>
            <w:r w:rsidRPr="00842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етров</w:t>
            </w:r>
            <w:r w:rsidRPr="00842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год </w:t>
            </w:r>
          </w:p>
        </w:tc>
        <w:tc>
          <w:tcPr>
            <w:tcW w:w="1842" w:type="dxa"/>
            <w:shd w:val="clear" w:color="auto" w:fill="auto"/>
          </w:tcPr>
          <w:p w:rsidR="00EC6465" w:rsidRPr="00842768" w:rsidRDefault="00EC6465" w:rsidP="00945F0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945F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4 400</w:t>
            </w:r>
          </w:p>
        </w:tc>
        <w:tc>
          <w:tcPr>
            <w:tcW w:w="1701" w:type="dxa"/>
          </w:tcPr>
          <w:p w:rsidR="00EC6465" w:rsidRPr="00C40064" w:rsidRDefault="00EC6465" w:rsidP="00945F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006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="00945F0F">
              <w:rPr>
                <w:rFonts w:ascii="Times New Roman" w:hAnsi="Times New Roman" w:cs="Times New Roman"/>
              </w:rPr>
              <w:t>3</w:t>
            </w:r>
            <w:r w:rsidRPr="00C4006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EC6465" w:rsidRPr="00842768" w:rsidRDefault="00EC6465" w:rsidP="00B0730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1 «Развитие градостроительной деятельности и жилищного строительства»</w:t>
            </w:r>
          </w:p>
        </w:tc>
        <w:tc>
          <w:tcPr>
            <w:tcW w:w="2252" w:type="dxa"/>
            <w:vMerge w:val="restart"/>
            <w:vAlign w:val="center"/>
          </w:tcPr>
          <w:p w:rsidR="00EC6465" w:rsidRPr="00C40064" w:rsidRDefault="00945F0F" w:rsidP="00AF1E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31 180,9</w:t>
            </w:r>
            <w:bookmarkStart w:id="0" w:name="_GoBack"/>
            <w:bookmarkEnd w:id="0"/>
          </w:p>
        </w:tc>
      </w:tr>
      <w:tr w:rsidR="00EC6465" w:rsidRPr="00C40064" w:rsidTr="00B0730B">
        <w:trPr>
          <w:trHeight w:val="27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465" w:rsidRPr="00C40064" w:rsidRDefault="00EC6465" w:rsidP="00AF1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1" w:type="dxa"/>
            <w:shd w:val="clear" w:color="auto" w:fill="auto"/>
          </w:tcPr>
          <w:p w:rsidR="00EC6465" w:rsidRPr="00842768" w:rsidRDefault="00EC6465" w:rsidP="00AF1E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границ территориальных зон и границ населенных пунктов, поставленных на кадастровый учет, % </w:t>
            </w:r>
          </w:p>
        </w:tc>
        <w:tc>
          <w:tcPr>
            <w:tcW w:w="1842" w:type="dxa"/>
            <w:shd w:val="clear" w:color="auto" w:fill="auto"/>
          </w:tcPr>
          <w:p w:rsidR="00EC6465" w:rsidRPr="00842768" w:rsidRDefault="00EC6465" w:rsidP="00AF1E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65" w:rsidRDefault="00EC6465" w:rsidP="00945F0F">
            <w:pPr>
              <w:jc w:val="center"/>
            </w:pPr>
            <w:r w:rsidRPr="00860E5C">
              <w:rPr>
                <w:rFonts w:ascii="Times New Roman" w:hAnsi="Times New Roman" w:cs="Times New Roman"/>
              </w:rPr>
              <w:t>202</w:t>
            </w:r>
            <w:r w:rsidR="00945F0F">
              <w:rPr>
                <w:rFonts w:ascii="Times New Roman" w:hAnsi="Times New Roman" w:cs="Times New Roman"/>
              </w:rPr>
              <w:t>3</w:t>
            </w:r>
            <w:r w:rsidRPr="00860E5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544" w:type="dxa"/>
            <w:vMerge/>
          </w:tcPr>
          <w:p w:rsidR="00EC6465" w:rsidRPr="00C40064" w:rsidRDefault="00EC6465" w:rsidP="00AF1E78">
            <w:pPr>
              <w:pStyle w:val="a4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vMerge/>
          </w:tcPr>
          <w:p w:rsidR="00EC6465" w:rsidRDefault="00EC6465" w:rsidP="00AF1E78">
            <w:pPr>
              <w:jc w:val="center"/>
            </w:pPr>
          </w:p>
        </w:tc>
      </w:tr>
      <w:tr w:rsidR="00EC6465" w:rsidRPr="00C40064" w:rsidTr="00B0730B">
        <w:trPr>
          <w:trHeight w:val="27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65" w:rsidRDefault="00EC6465" w:rsidP="00AF1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91" w:type="dxa"/>
            <w:shd w:val="clear" w:color="auto" w:fill="auto"/>
          </w:tcPr>
          <w:p w:rsidR="00EC6465" w:rsidRPr="00842768" w:rsidRDefault="00EC6465" w:rsidP="00AF1E7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утвержденных документов территориального планирования и градостроительного зонирования, соответствующих установленным требованиям, %</w:t>
            </w:r>
          </w:p>
        </w:tc>
        <w:tc>
          <w:tcPr>
            <w:tcW w:w="1842" w:type="dxa"/>
            <w:shd w:val="clear" w:color="auto" w:fill="auto"/>
          </w:tcPr>
          <w:p w:rsidR="00EC6465" w:rsidRPr="00842768" w:rsidRDefault="00EC6465" w:rsidP="00AF1E7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7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65" w:rsidRDefault="00EC6465" w:rsidP="00945F0F">
            <w:pPr>
              <w:jc w:val="center"/>
            </w:pPr>
            <w:r w:rsidRPr="00860E5C">
              <w:rPr>
                <w:rFonts w:ascii="Times New Roman" w:hAnsi="Times New Roman" w:cs="Times New Roman"/>
              </w:rPr>
              <w:t>202</w:t>
            </w:r>
            <w:r w:rsidR="00945F0F">
              <w:rPr>
                <w:rFonts w:ascii="Times New Roman" w:hAnsi="Times New Roman" w:cs="Times New Roman"/>
              </w:rPr>
              <w:t>3</w:t>
            </w:r>
            <w:r w:rsidRPr="00860E5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544" w:type="dxa"/>
            <w:vMerge/>
          </w:tcPr>
          <w:p w:rsidR="00EC6465" w:rsidRDefault="00EC6465" w:rsidP="00AF1E78">
            <w:pPr>
              <w:pStyle w:val="a4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</w:tcPr>
          <w:p w:rsidR="00EC6465" w:rsidRDefault="00EC6465" w:rsidP="00AF1E78"/>
        </w:tc>
      </w:tr>
      <w:tr w:rsidR="00EC6465" w:rsidRPr="00C40064" w:rsidTr="00691578">
        <w:trPr>
          <w:trHeight w:val="279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65" w:rsidRDefault="00EC6465" w:rsidP="00EC646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65" w:rsidRPr="00AF1E78" w:rsidRDefault="00EC6465" w:rsidP="00EC6465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1E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Доля муниципальных услуг в электронном виде в общем количестве предоставленных услуг по выдаче разрешения на строительство, %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465" w:rsidRPr="00AF1E78" w:rsidRDefault="00EC6465" w:rsidP="00EC646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1E7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6465" w:rsidRPr="00AF1E78" w:rsidRDefault="00EC6465" w:rsidP="00945F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0E5C">
              <w:rPr>
                <w:rFonts w:ascii="Times New Roman" w:hAnsi="Times New Roman" w:cs="Times New Roman"/>
              </w:rPr>
              <w:t>202</w:t>
            </w:r>
            <w:r w:rsidR="00945F0F">
              <w:rPr>
                <w:rFonts w:ascii="Times New Roman" w:hAnsi="Times New Roman" w:cs="Times New Roman"/>
              </w:rPr>
              <w:t>3</w:t>
            </w:r>
            <w:r w:rsidRPr="00860E5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544" w:type="dxa"/>
            <w:vMerge/>
          </w:tcPr>
          <w:p w:rsidR="00EC6465" w:rsidRDefault="00EC6465" w:rsidP="00EC6465">
            <w:pPr>
              <w:pStyle w:val="a4"/>
              <w:widowControl w:val="0"/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vMerge/>
          </w:tcPr>
          <w:p w:rsidR="00EC6465" w:rsidRDefault="00EC6465" w:rsidP="00EC6465"/>
        </w:tc>
      </w:tr>
    </w:tbl>
    <w:p w:rsidR="00054AA3" w:rsidRDefault="00054AA3" w:rsidP="0007227F"/>
    <w:sectPr w:rsidR="00054AA3" w:rsidSect="0008172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91416"/>
    <w:multiLevelType w:val="hybridMultilevel"/>
    <w:tmpl w:val="FB30E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E5C4A"/>
    <w:multiLevelType w:val="hybridMultilevel"/>
    <w:tmpl w:val="B8F4F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F679B"/>
    <w:multiLevelType w:val="hybridMultilevel"/>
    <w:tmpl w:val="B8F4F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7C"/>
    <w:rsid w:val="000508BA"/>
    <w:rsid w:val="00054AA3"/>
    <w:rsid w:val="0007227F"/>
    <w:rsid w:val="00081721"/>
    <w:rsid w:val="00141630"/>
    <w:rsid w:val="002614E6"/>
    <w:rsid w:val="00264B7C"/>
    <w:rsid w:val="002F296F"/>
    <w:rsid w:val="003A0511"/>
    <w:rsid w:val="00435F2C"/>
    <w:rsid w:val="00485409"/>
    <w:rsid w:val="00551E71"/>
    <w:rsid w:val="005811C4"/>
    <w:rsid w:val="005D6BB3"/>
    <w:rsid w:val="00632E93"/>
    <w:rsid w:val="00846F82"/>
    <w:rsid w:val="00883E9B"/>
    <w:rsid w:val="00945F0F"/>
    <w:rsid w:val="00A52341"/>
    <w:rsid w:val="00A81315"/>
    <w:rsid w:val="00AC1E07"/>
    <w:rsid w:val="00AF1E78"/>
    <w:rsid w:val="00AF7149"/>
    <w:rsid w:val="00B0730B"/>
    <w:rsid w:val="00C40064"/>
    <w:rsid w:val="00C636BB"/>
    <w:rsid w:val="00CE03EC"/>
    <w:rsid w:val="00D27550"/>
    <w:rsid w:val="00DF09F3"/>
    <w:rsid w:val="00E02B66"/>
    <w:rsid w:val="00E05F19"/>
    <w:rsid w:val="00E76457"/>
    <w:rsid w:val="00E871FD"/>
    <w:rsid w:val="00EC6465"/>
    <w:rsid w:val="00F9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FC711-E4B9-49CE-BE79-E52336E19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B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64B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Нет"/>
    <w:rsid w:val="00264B7C"/>
  </w:style>
  <w:style w:type="paragraph" w:styleId="a4">
    <w:name w:val="List Paragraph"/>
    <w:basedOn w:val="a"/>
    <w:uiPriority w:val="34"/>
    <w:qFormat/>
    <w:rsid w:val="00264B7C"/>
    <w:pPr>
      <w:ind w:left="720"/>
      <w:contextualSpacing/>
    </w:pPr>
  </w:style>
  <w:style w:type="paragraph" w:customStyle="1" w:styleId="ConsPlusTitle">
    <w:name w:val="ConsPlusTitle"/>
    <w:uiPriority w:val="99"/>
    <w:rsid w:val="00264B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1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1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remneva</dc:creator>
  <cp:lastModifiedBy>Колесникова О.М.</cp:lastModifiedBy>
  <cp:revision>2</cp:revision>
  <cp:lastPrinted>2020-07-16T09:12:00Z</cp:lastPrinted>
  <dcterms:created xsi:type="dcterms:W3CDTF">2022-03-03T05:50:00Z</dcterms:created>
  <dcterms:modified xsi:type="dcterms:W3CDTF">2022-03-03T05:50:00Z</dcterms:modified>
</cp:coreProperties>
</file>